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A168D" w14:textId="406BF85F" w:rsidR="00D17183" w:rsidRPr="00D17183" w:rsidRDefault="00D17183" w:rsidP="00D17183">
      <w:pPr>
        <w:ind w:firstLine="0"/>
        <w:jc w:val="right"/>
        <w:rPr>
          <w:rFonts w:eastAsia="Times New Roman"/>
          <w:szCs w:val="24"/>
          <w:lang w:eastAsia="ru-RU"/>
        </w:rPr>
      </w:pPr>
      <w:bookmarkStart w:id="0" w:name="_GoBack"/>
      <w:bookmarkEnd w:id="0"/>
      <w:r w:rsidRPr="00D17183">
        <w:rPr>
          <w:rFonts w:eastAsia="Times New Roman"/>
          <w:szCs w:val="24"/>
          <w:lang w:eastAsia="ru-RU"/>
        </w:rPr>
        <w:t>Утверждена</w:t>
      </w:r>
    </w:p>
    <w:p w14:paraId="12BFD865" w14:textId="09242C1B" w:rsidR="00D17183" w:rsidRPr="00D17183" w:rsidRDefault="00D17183" w:rsidP="00D17183">
      <w:pPr>
        <w:ind w:firstLine="0"/>
        <w:jc w:val="right"/>
        <w:rPr>
          <w:rFonts w:eastAsia="Times New Roman"/>
          <w:szCs w:val="24"/>
          <w:lang w:eastAsia="ru-RU"/>
        </w:rPr>
      </w:pPr>
      <w:r w:rsidRPr="00D17183">
        <w:rPr>
          <w:rFonts w:eastAsia="Times New Roman"/>
          <w:szCs w:val="24"/>
          <w:lang w:eastAsia="ru-RU"/>
        </w:rPr>
        <w:t>Постановлением администрации</w:t>
      </w:r>
    </w:p>
    <w:p w14:paraId="64DD64DE" w14:textId="4BBCC83F" w:rsidR="00D17183" w:rsidRPr="00D17183" w:rsidRDefault="00D17183" w:rsidP="00D17183">
      <w:pPr>
        <w:ind w:firstLine="0"/>
        <w:jc w:val="right"/>
        <w:rPr>
          <w:rFonts w:eastAsia="Times New Roman"/>
          <w:szCs w:val="24"/>
          <w:lang w:eastAsia="ru-RU"/>
        </w:rPr>
      </w:pPr>
      <w:r w:rsidRPr="00D17183">
        <w:rPr>
          <w:rFonts w:eastAsia="Times New Roman"/>
          <w:szCs w:val="24"/>
          <w:lang w:eastAsia="ru-RU"/>
        </w:rPr>
        <w:t>Балахнинского муниципального округа</w:t>
      </w:r>
    </w:p>
    <w:p w14:paraId="1C73921C" w14:textId="77777777" w:rsidR="00D17183" w:rsidRPr="00D17183" w:rsidRDefault="00D17183" w:rsidP="00D17183">
      <w:pPr>
        <w:ind w:firstLine="0"/>
        <w:jc w:val="right"/>
        <w:rPr>
          <w:rFonts w:eastAsia="Times New Roman"/>
          <w:szCs w:val="24"/>
          <w:lang w:eastAsia="ru-RU"/>
        </w:rPr>
      </w:pPr>
      <w:r w:rsidRPr="00D17183">
        <w:rPr>
          <w:rFonts w:eastAsia="Times New Roman"/>
          <w:szCs w:val="24"/>
          <w:lang w:eastAsia="ru-RU"/>
        </w:rPr>
        <w:t>Нижегородской области</w:t>
      </w:r>
    </w:p>
    <w:p w14:paraId="18B90082" w14:textId="60FD3AAB" w:rsidR="00D17183" w:rsidRPr="00D17183" w:rsidRDefault="00D17183" w:rsidP="00D17183">
      <w:pPr>
        <w:spacing w:line="276" w:lineRule="auto"/>
        <w:ind w:firstLine="0"/>
        <w:jc w:val="right"/>
        <w:rPr>
          <w:szCs w:val="24"/>
        </w:rPr>
      </w:pPr>
      <w:r w:rsidRPr="00D17183">
        <w:rPr>
          <w:szCs w:val="24"/>
        </w:rPr>
        <w:t xml:space="preserve">от </w:t>
      </w:r>
      <w:r w:rsidR="00D03C2C" w:rsidRPr="00D03C2C">
        <w:rPr>
          <w:szCs w:val="24"/>
        </w:rPr>
        <w:t>22.09.2023</w:t>
      </w:r>
      <w:r w:rsidRPr="00D17183">
        <w:rPr>
          <w:szCs w:val="24"/>
        </w:rPr>
        <w:t xml:space="preserve"> № </w:t>
      </w:r>
      <w:r w:rsidR="00D03C2C" w:rsidRPr="00D03C2C">
        <w:rPr>
          <w:szCs w:val="24"/>
        </w:rPr>
        <w:t>1712</w:t>
      </w:r>
    </w:p>
    <w:p w14:paraId="0C5547E2" w14:textId="77777777" w:rsidR="00D17183" w:rsidRPr="00D17183" w:rsidRDefault="00D17183" w:rsidP="00D17183">
      <w:pPr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3EB3559C" w14:textId="77777777" w:rsidR="00D17183" w:rsidRPr="00D17183" w:rsidRDefault="00D17183" w:rsidP="00D17183">
      <w:pPr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D17183">
        <w:rPr>
          <w:rFonts w:eastAsia="Times New Roman"/>
          <w:b/>
          <w:szCs w:val="24"/>
          <w:lang w:eastAsia="ru-RU"/>
        </w:rPr>
        <w:t xml:space="preserve">Схема границ проведения праздничных массовых мероприятий, размещения торговых мест и детских аттракционов №2 </w:t>
      </w:r>
    </w:p>
    <w:p w14:paraId="00E81778" w14:textId="77777777" w:rsidR="00D17183" w:rsidRPr="00D17183" w:rsidRDefault="00D17183" w:rsidP="00D17183">
      <w:pPr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D17183">
        <w:rPr>
          <w:rFonts w:eastAsia="Times New Roman"/>
          <w:b/>
          <w:szCs w:val="24"/>
          <w:lang w:eastAsia="ru-RU"/>
        </w:rPr>
        <w:t xml:space="preserve">д. </w:t>
      </w:r>
      <w:proofErr w:type="spellStart"/>
      <w:r w:rsidRPr="00D17183">
        <w:rPr>
          <w:rFonts w:eastAsia="Times New Roman"/>
          <w:b/>
          <w:szCs w:val="24"/>
          <w:lang w:eastAsia="ru-RU"/>
        </w:rPr>
        <w:t>Истомино</w:t>
      </w:r>
      <w:proofErr w:type="spellEnd"/>
      <w:r w:rsidRPr="00D17183">
        <w:rPr>
          <w:rFonts w:eastAsia="Times New Roman"/>
          <w:b/>
          <w:szCs w:val="24"/>
          <w:lang w:eastAsia="ru-RU"/>
        </w:rPr>
        <w:t xml:space="preserve"> (23.09.2023)</w:t>
      </w:r>
    </w:p>
    <w:p w14:paraId="29839306" w14:textId="48DF2EA9" w:rsidR="006942EE" w:rsidRDefault="006942EE" w:rsidP="00D03C2C">
      <w:pPr>
        <w:pStyle w:val="15"/>
        <w:tabs>
          <w:tab w:val="clear" w:pos="9072"/>
          <w:tab w:val="right" w:pos="9637"/>
        </w:tabs>
        <w:spacing w:line="276" w:lineRule="auto"/>
        <w:jc w:val="center"/>
      </w:pPr>
    </w:p>
    <w:p w14:paraId="11ABCCAD" w14:textId="4BD43CEB" w:rsidR="00D03C2C" w:rsidRPr="00D17183" w:rsidRDefault="00D03C2C" w:rsidP="00D03C2C">
      <w:pPr>
        <w:pStyle w:val="15"/>
        <w:tabs>
          <w:tab w:val="clear" w:pos="9072"/>
          <w:tab w:val="right" w:pos="9637"/>
        </w:tabs>
        <w:spacing w:line="276" w:lineRule="auto"/>
        <w:jc w:val="center"/>
      </w:pPr>
      <w:r w:rsidRPr="00A92DC1">
        <w:rPr>
          <w:noProof/>
        </w:rPr>
        <w:drawing>
          <wp:inline distT="0" distB="0" distL="0" distR="0" wp14:anchorId="2831E561" wp14:editId="1D398432">
            <wp:extent cx="9133367" cy="450820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33367" cy="450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C2C" w:rsidRPr="00D17183" w:rsidSect="00D17183">
      <w:pgSz w:w="16838" w:h="11906" w:orient="landscape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8C06D" w14:textId="77777777" w:rsidR="00783FE3" w:rsidRDefault="00783FE3" w:rsidP="007F0268">
      <w:r>
        <w:separator/>
      </w:r>
    </w:p>
  </w:endnote>
  <w:endnote w:type="continuationSeparator" w:id="0">
    <w:p w14:paraId="11D079AA" w14:textId="77777777" w:rsidR="00783FE3" w:rsidRDefault="00783FE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67EE1" w14:textId="77777777" w:rsidR="00783FE3" w:rsidRDefault="00783FE3" w:rsidP="007F0268">
      <w:r>
        <w:separator/>
      </w:r>
    </w:p>
  </w:footnote>
  <w:footnote w:type="continuationSeparator" w:id="0">
    <w:p w14:paraId="107AF9BD" w14:textId="77777777" w:rsidR="00783FE3" w:rsidRDefault="00783FE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A52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2EE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E3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489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3C2C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183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D171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D17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AFE81-21D6-4C70-91A1-30F0B580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2023-09-25T11:04:00Z</dcterms:created>
  <dcterms:modified xsi:type="dcterms:W3CDTF">2023-09-25T11:04:00Z</dcterms:modified>
</cp:coreProperties>
</file>